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31" w:rsidRDefault="006F3C31" w:rsidP="00BA3CAE"/>
    <w:p w:rsidR="00C82130" w:rsidRDefault="00454F4E" w:rsidP="00BA3CAE">
      <w:r>
        <w:rPr>
          <w:noProof/>
        </w:rPr>
        <w:drawing>
          <wp:anchor distT="0" distB="0" distL="114300" distR="114300" simplePos="0" relativeHeight="251658240" behindDoc="1" locked="0" layoutInCell="1" allowOverlap="1" wp14:anchorId="13153622" wp14:editId="2FCA6808">
            <wp:simplePos x="0" y="0"/>
            <wp:positionH relativeFrom="column">
              <wp:posOffset>19050</wp:posOffset>
            </wp:positionH>
            <wp:positionV relativeFrom="paragraph">
              <wp:posOffset>38735</wp:posOffset>
            </wp:positionV>
            <wp:extent cx="1104900" cy="638175"/>
            <wp:effectExtent l="0" t="0" r="0" b="9525"/>
            <wp:wrapThrough wrapText="bothSides">
              <wp:wrapPolygon edited="0">
                <wp:start x="0" y="0"/>
                <wp:lineTo x="0" y="21278"/>
                <wp:lineTo x="21228" y="21278"/>
                <wp:lineTo x="21228" y="0"/>
                <wp:lineTo x="0" y="0"/>
              </wp:wrapPolygon>
            </wp:wrapThrough>
            <wp:docPr id="1" name="Picture 1" descr="http://pms.panet.co.il/online/images/video_lib/18/18_102704_thumb_20130814110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ms.panet.co.il/online/images/video_lib/18/18_102704_thumb_201308141106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3C31">
        <w:t>-</w:t>
      </w:r>
      <w:r w:rsidR="00BA3CAE">
        <w:t xml:space="preserve"> </w:t>
      </w:r>
      <w:proofErr w:type="spellStart"/>
      <w:r w:rsidR="00BA3CAE">
        <w:t>Jouzour</w:t>
      </w:r>
      <w:proofErr w:type="spellEnd"/>
      <w:r w:rsidR="00BA3CAE">
        <w:t xml:space="preserve"> </w:t>
      </w:r>
      <w:r w:rsidR="006F3C31">
        <w:t xml:space="preserve">is </w:t>
      </w:r>
      <w:r w:rsidR="00BA3CAE">
        <w:t xml:space="preserve">a Lebanese TV show of about 40 series </w:t>
      </w:r>
      <w:r w:rsidR="006F3C31">
        <w:t xml:space="preserve">which can be found on </w:t>
      </w:r>
      <w:proofErr w:type="gramStart"/>
      <w:r w:rsidR="006F3C31">
        <w:t>Panet.il .</w:t>
      </w:r>
      <w:proofErr w:type="gramEnd"/>
      <w:r w:rsidR="006F3C31">
        <w:t xml:space="preserve"> It is a very useful </w:t>
      </w:r>
      <w:proofErr w:type="gramStart"/>
      <w:r w:rsidR="006F3C31">
        <w:t xml:space="preserve">resource </w:t>
      </w:r>
      <w:r w:rsidR="00BA3CAE">
        <w:t xml:space="preserve"> </w:t>
      </w:r>
      <w:r w:rsidR="006F3C31">
        <w:t>to</w:t>
      </w:r>
      <w:proofErr w:type="gramEnd"/>
      <w:r w:rsidR="006F3C31">
        <w:t xml:space="preserve"> be used by Arabic language teachers focusing on the prescribed issue “Transformation”.</w:t>
      </w:r>
    </w:p>
    <w:p w:rsidR="00454F4E" w:rsidRDefault="00454F4E" w:rsidP="00BA3CAE"/>
    <w:p w:rsidR="00454F4E" w:rsidRDefault="00454F4E" w:rsidP="00BA3CAE">
      <w:bookmarkStart w:id="0" w:name="_GoBack"/>
      <w:bookmarkEnd w:id="0"/>
    </w:p>
    <w:p w:rsidR="00454F4E" w:rsidRDefault="00454F4E" w:rsidP="00BA3CAE"/>
    <w:p w:rsidR="006F3C31" w:rsidRDefault="00C84B38" w:rsidP="0077521E">
      <w:r>
        <w:rPr>
          <w:noProof/>
        </w:rPr>
        <w:drawing>
          <wp:anchor distT="0" distB="0" distL="114300" distR="114300" simplePos="0" relativeHeight="251659264" behindDoc="1" locked="0" layoutInCell="1" allowOverlap="1" wp14:anchorId="44C6DE82" wp14:editId="1C5304BC">
            <wp:simplePos x="0" y="0"/>
            <wp:positionH relativeFrom="column">
              <wp:posOffset>-38100</wp:posOffset>
            </wp:positionH>
            <wp:positionV relativeFrom="paragraph">
              <wp:posOffset>40005</wp:posOffset>
            </wp:positionV>
            <wp:extent cx="1285875" cy="1714500"/>
            <wp:effectExtent l="0" t="0" r="9525" b="0"/>
            <wp:wrapThrough wrapText="bothSides">
              <wp:wrapPolygon edited="0">
                <wp:start x="0" y="0"/>
                <wp:lineTo x="0" y="21360"/>
                <wp:lineTo x="21440" y="21360"/>
                <wp:lineTo x="21440" y="0"/>
                <wp:lineTo x="0" y="0"/>
              </wp:wrapPolygon>
            </wp:wrapThrough>
            <wp:docPr id="2" name="Picture 2" descr="https://encrypted-tbn2.gstatic.com/images?q=tbn:ANd9GcQX_jkIfS6U2OIZryLwXPgHho1MYoxj8DDj7Da3ji7QT1JHni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2.gstatic.com/images?q=tbn:ANd9GcQX_jkIfS6U2OIZryLwXPgHho1MYoxj8DDj7Da3ji7QT1JHniR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3C31">
        <w:t>-</w:t>
      </w:r>
      <w:r w:rsidR="003B2480">
        <w:t xml:space="preserve">The book </w:t>
      </w:r>
      <w:proofErr w:type="gramStart"/>
      <w:r w:rsidR="003B2480">
        <w:t>“</w:t>
      </w:r>
      <w:r w:rsidR="006F3C31">
        <w:t xml:space="preserve"> </w:t>
      </w:r>
      <w:r w:rsidR="003B2480">
        <w:t>Short</w:t>
      </w:r>
      <w:proofErr w:type="gramEnd"/>
      <w:r w:rsidR="003B2480">
        <w:t xml:space="preserve"> Stories” for </w:t>
      </w:r>
      <w:proofErr w:type="spellStart"/>
      <w:r w:rsidR="003B2480">
        <w:t>Najib</w:t>
      </w:r>
      <w:proofErr w:type="spellEnd"/>
      <w:r w:rsidR="003B2480">
        <w:t xml:space="preserve"> Mahfou</w:t>
      </w:r>
      <w:r w:rsidR="0077521E">
        <w:t xml:space="preserve">z is another resource about the </w:t>
      </w:r>
      <w:r w:rsidR="003B2480">
        <w:t>prescribed issue : The search for Identity.</w:t>
      </w:r>
    </w:p>
    <w:p w:rsidR="00C84B38" w:rsidRDefault="00C84B38" w:rsidP="00BA3CAE"/>
    <w:p w:rsidR="00454F4E" w:rsidRDefault="00454F4E" w:rsidP="00BA3CAE"/>
    <w:p w:rsidR="00C84B38" w:rsidRDefault="00C84B38" w:rsidP="00BA3CAE"/>
    <w:p w:rsidR="00FC0A33" w:rsidRDefault="00FC0A33" w:rsidP="00BA3CAE"/>
    <w:p w:rsidR="00FC0A33" w:rsidRDefault="00FC0A33" w:rsidP="00BA3CAE"/>
    <w:p w:rsidR="00FC0A33" w:rsidRDefault="00FC0A33" w:rsidP="00BA3CAE">
      <w:r>
        <w:rPr>
          <w:noProof/>
        </w:rPr>
        <w:drawing>
          <wp:anchor distT="0" distB="0" distL="114300" distR="114300" simplePos="0" relativeHeight="251660288" behindDoc="1" locked="0" layoutInCell="1" allowOverlap="1" wp14:anchorId="7076CEA2" wp14:editId="18E21FAE">
            <wp:simplePos x="0" y="0"/>
            <wp:positionH relativeFrom="column">
              <wp:posOffset>0</wp:posOffset>
            </wp:positionH>
            <wp:positionV relativeFrom="paragraph">
              <wp:posOffset>296545</wp:posOffset>
            </wp:positionV>
            <wp:extent cx="1047750" cy="1609725"/>
            <wp:effectExtent l="0" t="0" r="0" b="9525"/>
            <wp:wrapThrough wrapText="bothSides">
              <wp:wrapPolygon edited="0">
                <wp:start x="0" y="0"/>
                <wp:lineTo x="0" y="21472"/>
                <wp:lineTo x="21207" y="21472"/>
                <wp:lineTo x="21207" y="0"/>
                <wp:lineTo x="0" y="0"/>
              </wp:wrapPolygon>
            </wp:wrapThrough>
            <wp:docPr id="3" name="Picture 3" descr="أكاب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Image" descr="أكاب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A33" w:rsidRDefault="00FC0A33" w:rsidP="00FC0A33">
      <w:pPr>
        <w:pStyle w:val="ListParagraph"/>
        <w:ind w:left="705"/>
      </w:pPr>
      <w:r>
        <w:t xml:space="preserve">-The book </w:t>
      </w:r>
      <w:proofErr w:type="gramStart"/>
      <w:r>
        <w:t xml:space="preserve">“ </w:t>
      </w:r>
      <w:proofErr w:type="spellStart"/>
      <w:r>
        <w:t>Akabir</w:t>
      </w:r>
      <w:proofErr w:type="spellEnd"/>
      <w:proofErr w:type="gramEnd"/>
      <w:r>
        <w:t xml:space="preserve">” for Michael </w:t>
      </w:r>
      <w:proofErr w:type="spellStart"/>
      <w:r>
        <w:t>Naeme</w:t>
      </w:r>
      <w:proofErr w:type="spellEnd"/>
      <w:r>
        <w:t xml:space="preserve">  is another resource about the prescribed issue : Modernity and Materialism .</w:t>
      </w:r>
    </w:p>
    <w:p w:rsidR="00C84B38" w:rsidRDefault="00C84B38" w:rsidP="00FC0A33">
      <w:pPr>
        <w:pStyle w:val="ListParagraph"/>
        <w:numPr>
          <w:ilvl w:val="0"/>
          <w:numId w:val="1"/>
        </w:numPr>
      </w:pPr>
    </w:p>
    <w:p w:rsidR="00C84B38" w:rsidRDefault="00C84B38" w:rsidP="00BA3CAE"/>
    <w:sectPr w:rsidR="00C84B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92E81"/>
    <w:multiLevelType w:val="hybridMultilevel"/>
    <w:tmpl w:val="BB2E7708"/>
    <w:lvl w:ilvl="0" w:tplc="378435A8">
      <w:numFmt w:val="bullet"/>
      <w:lvlText w:val="-"/>
      <w:lvlJc w:val="left"/>
      <w:pPr>
        <w:ind w:left="705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A0"/>
    <w:rsid w:val="003322D7"/>
    <w:rsid w:val="003B2480"/>
    <w:rsid w:val="00454F4E"/>
    <w:rsid w:val="006E04A0"/>
    <w:rsid w:val="006F3C31"/>
    <w:rsid w:val="0077521E"/>
    <w:rsid w:val="00BA3CAE"/>
    <w:rsid w:val="00C82130"/>
    <w:rsid w:val="00C84B38"/>
    <w:rsid w:val="00EB1F65"/>
    <w:rsid w:val="00FC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training</dc:creator>
  <cp:keywords/>
  <dc:description/>
  <cp:lastModifiedBy>training</cp:lastModifiedBy>
  <cp:revision>7</cp:revision>
  <dcterms:created xsi:type="dcterms:W3CDTF">2013-10-28T00:48:00Z</dcterms:created>
  <dcterms:modified xsi:type="dcterms:W3CDTF">2013-10-28T03:18:00Z</dcterms:modified>
</cp:coreProperties>
</file>